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/>
        <w:jc w:val="center"/>
        <w:outlineLvl w:val="9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eastAsia="宋体" w:cs="宋体"/>
          <w:b/>
          <w:bCs/>
          <w:sz w:val="36"/>
          <w:szCs w:val="36"/>
          <w:lang w:val="en-US" w:eastAsia="zh-CN"/>
        </w:rPr>
        <w:t>长江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雨课堂</w:t>
      </w:r>
      <w:r>
        <w:rPr>
          <w:rFonts w:hint="eastAsia" w:eastAsia="宋体" w:cs="宋体"/>
          <w:b/>
          <w:bCs/>
          <w:sz w:val="36"/>
          <w:szCs w:val="36"/>
          <w:lang w:val="en-US" w:eastAsia="zh-CN"/>
        </w:rPr>
        <w:t>简易手册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（学生端）</w:t>
      </w:r>
    </w:p>
    <w:p>
      <w:pPr>
        <w:numPr>
          <w:ilvl w:val="0"/>
          <w:numId w:val="1"/>
        </w:numPr>
        <w:ind w:left="0" w:leftChars="0" w:firstLine="0" w:firstLineChars="0"/>
        <w:outlineLvl w:val="0"/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说明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雨课堂有公众号、小程序及网页版，包含功能几乎相同，小程序听课更加稳定，网页版支持在电脑端听课，公众号接受课程信息、公告等</w:t>
      </w:r>
    </w:p>
    <w:tbl>
      <w:tblPr>
        <w:tblStyle w:val="7"/>
        <w:tblW w:w="9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0"/>
        <w:gridCol w:w="1851"/>
        <w:gridCol w:w="1851"/>
        <w:gridCol w:w="4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0" w:type="dxa"/>
          </w:tcPr>
          <w:p>
            <w:pPr>
              <w:pStyle w:val="5"/>
              <w:ind w:firstLine="0" w:firstLineChars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51" w:type="dxa"/>
          </w:tcPr>
          <w:p>
            <w:pPr>
              <w:pStyle w:val="5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微信公众号</w:t>
            </w:r>
          </w:p>
        </w:tc>
        <w:tc>
          <w:tcPr>
            <w:tcW w:w="1851" w:type="dxa"/>
          </w:tcPr>
          <w:p>
            <w:pPr>
              <w:pStyle w:val="5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微信小程序</w:t>
            </w:r>
          </w:p>
        </w:tc>
        <w:tc>
          <w:tcPr>
            <w:tcW w:w="4416" w:type="dxa"/>
          </w:tcPr>
          <w:p>
            <w:pPr>
              <w:pStyle w:val="5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网页版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0" w:type="dxa"/>
          </w:tcPr>
          <w:p>
            <w:pPr>
              <w:pStyle w:val="5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长江</w:t>
            </w:r>
            <w:r>
              <w:rPr>
                <w:rFonts w:hint="eastAsia" w:eastAsia="宋体"/>
                <w:sz w:val="21"/>
                <w:szCs w:val="21"/>
              </w:rPr>
              <w:t>雨课堂</w:t>
            </w:r>
          </w:p>
        </w:tc>
        <w:tc>
          <w:tcPr>
            <w:tcW w:w="1851" w:type="dxa"/>
          </w:tcPr>
          <w:p>
            <w:pPr>
              <w:pStyle w:val="5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长江</w:t>
            </w:r>
            <w:r>
              <w:rPr>
                <w:rFonts w:hint="eastAsia" w:eastAsia="宋体"/>
                <w:sz w:val="21"/>
                <w:szCs w:val="21"/>
              </w:rPr>
              <w:t>雨课堂</w:t>
            </w:r>
          </w:p>
        </w:tc>
        <w:tc>
          <w:tcPr>
            <w:tcW w:w="1851" w:type="dxa"/>
          </w:tcPr>
          <w:p>
            <w:pPr>
              <w:pStyle w:val="5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长江</w:t>
            </w:r>
            <w:r>
              <w:rPr>
                <w:rFonts w:hint="eastAsia" w:eastAsia="宋体"/>
                <w:sz w:val="21"/>
                <w:szCs w:val="21"/>
              </w:rPr>
              <w:t>雨课堂</w:t>
            </w:r>
          </w:p>
        </w:tc>
        <w:tc>
          <w:tcPr>
            <w:tcW w:w="4416" w:type="dxa"/>
          </w:tcPr>
          <w:p>
            <w:pPr>
              <w:pStyle w:val="5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https://www.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changjiang.</w:t>
            </w:r>
            <w:r>
              <w:rPr>
                <w:rFonts w:hint="eastAsia" w:eastAsia="宋体"/>
                <w:sz w:val="21"/>
                <w:szCs w:val="21"/>
              </w:rPr>
              <w:t>yuketang.cn</w:t>
            </w:r>
          </w:p>
        </w:tc>
      </w:tr>
    </w:tbl>
    <w:p>
      <w:pPr>
        <w:numPr>
          <w:ilvl w:val="0"/>
          <w:numId w:val="1"/>
        </w:numPr>
        <w:ind w:left="0" w:leftChars="0" w:firstLine="0" w:firstLineChars="0"/>
        <w:outlineLvl w:val="0"/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准备工作</w:t>
      </w:r>
      <w:bookmarkStart w:id="0" w:name="_Toc13915"/>
      <w:bookmarkStart w:id="1" w:name="_Toc54598170"/>
    </w:p>
    <w:p>
      <w:pPr>
        <w:numPr>
          <w:ilvl w:val="0"/>
          <w:numId w:val="0"/>
        </w:numPr>
        <w:ind w:leftChars="0"/>
        <w:outlineLvl w:val="1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身份绑定</w:t>
      </w:r>
      <w:bookmarkEnd w:id="0"/>
      <w:bookmarkEnd w:id="1"/>
    </w:p>
    <w:p>
      <w:pPr>
        <w:ind w:firstLine="420"/>
        <w:rPr>
          <w:rFonts w:eastAsia="宋体"/>
          <w:sz w:val="21"/>
          <w:szCs w:val="21"/>
        </w:rPr>
      </w:pPr>
      <w:r>
        <w:rPr>
          <w:rFonts w:hint="eastAsia" w:eastAsia="宋体"/>
          <w:sz w:val="21"/>
          <w:szCs w:val="21"/>
        </w:rPr>
        <w:t>学生可在雨课堂公众号中点击 【更多】→【身份绑定】，选择学校，按页面要求输入账号密码绑定校内身份</w:t>
      </w:r>
      <w:r>
        <w:rPr>
          <w:rFonts w:hint="eastAsia" w:eastAsia="宋体"/>
          <w:sz w:val="21"/>
          <w:szCs w:val="21"/>
          <w:lang w:eastAsia="zh-CN"/>
        </w:rPr>
        <w:t>（</w:t>
      </w:r>
      <w:r>
        <w:rPr>
          <w:rFonts w:hint="eastAsia" w:eastAsia="宋体"/>
          <w:sz w:val="21"/>
          <w:szCs w:val="21"/>
          <w:lang w:val="en-US" w:eastAsia="zh-CN"/>
        </w:rPr>
        <w:t>账号为学号、密码为学号后六位）</w:t>
      </w:r>
      <w:r>
        <w:rPr>
          <w:rFonts w:hint="eastAsia" w:eastAsia="宋体"/>
          <w:sz w:val="21"/>
          <w:szCs w:val="21"/>
        </w:rPr>
        <w:t>。绑定后可同步</w:t>
      </w:r>
      <w:r>
        <w:rPr>
          <w:rFonts w:hint="eastAsia" w:eastAsia="宋体"/>
          <w:sz w:val="21"/>
          <w:szCs w:val="21"/>
          <w:lang w:val="en-US" w:eastAsia="zh-CN"/>
        </w:rPr>
        <w:t>本学期</w:t>
      </w:r>
      <w:r>
        <w:rPr>
          <w:rFonts w:hint="eastAsia" w:eastAsia="宋体"/>
          <w:sz w:val="21"/>
          <w:szCs w:val="21"/>
        </w:rPr>
        <w:t>课程资源、</w:t>
      </w:r>
    </w:p>
    <w:p>
      <w:pPr>
        <w:rPr>
          <w:rFonts w:hint="eastAsia" w:eastAsia="宋体"/>
          <w:sz w:val="21"/>
          <w:szCs w:val="21"/>
        </w:rPr>
      </w:pPr>
      <w:r>
        <w:rPr>
          <w:rFonts w:hint="eastAsia" w:eastAsia="宋体"/>
          <w:sz w:val="21"/>
          <w:szCs w:val="21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3588385</wp:posOffset>
            </wp:positionH>
            <wp:positionV relativeFrom="paragraph">
              <wp:posOffset>290830</wp:posOffset>
            </wp:positionV>
            <wp:extent cx="1990725" cy="3107055"/>
            <wp:effectExtent l="15875" t="15875" r="69850" b="77470"/>
            <wp:wrapNone/>
            <wp:docPr id="162" name="图片 162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图片 162" descr="图形用户界面, 文本, 应用程序, 电子邮件&#10;&#10;描述已自动生成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658" cy="3138132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eastAsia" w:eastAsia="宋体"/>
          <w:sz w:val="21"/>
          <w:szCs w:val="21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335915</wp:posOffset>
            </wp:positionV>
            <wp:extent cx="1756410" cy="3068955"/>
            <wp:effectExtent l="15875" t="15875" r="75565" b="77470"/>
            <wp:wrapNone/>
            <wp:docPr id="32" name="图片 32" descr="手机屏幕的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手机屏幕的截图&#10;&#10;描述已自动生成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776" cy="3119066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eastAsia" w:eastAsia="宋体"/>
          <w:sz w:val="21"/>
          <w:szCs w:val="21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1503680</wp:posOffset>
            </wp:positionH>
            <wp:positionV relativeFrom="paragraph">
              <wp:posOffset>328930</wp:posOffset>
            </wp:positionV>
            <wp:extent cx="1938020" cy="3059430"/>
            <wp:effectExtent l="15875" t="15875" r="84455" b="86995"/>
            <wp:wrapNone/>
            <wp:docPr id="40" name="图片 40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图形用户界面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219" cy="3119372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bidi w:val="0"/>
        <w:rPr>
          <w:rFonts w:hint="eastAsia" w:ascii="宋体" w:hAnsi="宋体" w:eastAsia="仿宋" w:cs="宋体"/>
          <w:sz w:val="28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  <w:bookmarkStart w:id="8" w:name="_GoBack"/>
      <w:bookmarkEnd w:id="8"/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left="0" w:leftChars="0" w:firstLine="0" w:firstLineChars="0"/>
        <w:jc w:val="center"/>
        <w:rPr>
          <w:rFonts w:hint="eastAsia" w:eastAsia="宋体"/>
          <w:sz w:val="21"/>
          <w:szCs w:val="21"/>
        </w:rPr>
      </w:pPr>
      <w:r>
        <w:rPr>
          <w:rFonts w:hint="eastAsia" w:eastAsia="宋体"/>
          <w:sz w:val="21"/>
          <w:szCs w:val="21"/>
        </w:rPr>
        <w:t>课图 1: 微信公众号身份绑定流程</w:t>
      </w:r>
    </w:p>
    <w:p>
      <w:pP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br w:type="page"/>
      </w:r>
    </w:p>
    <w:p>
      <w:pPr>
        <w:numPr>
          <w:ilvl w:val="0"/>
          <w:numId w:val="0"/>
        </w:numPr>
        <w:ind w:leftChars="0"/>
        <w:outlineLvl w:val="0"/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三、进入课堂</w:t>
      </w:r>
    </w:p>
    <w:p>
      <w:pPr>
        <w:numPr>
          <w:ilvl w:val="0"/>
          <w:numId w:val="0"/>
        </w:numPr>
        <w:ind w:leftChars="0"/>
        <w:outlineLvl w:val="1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bookmarkStart w:id="2" w:name="_Toc2419"/>
      <w:bookmarkStart w:id="3" w:name="_Toc54598173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1.电脑端</w:t>
      </w:r>
      <w:bookmarkEnd w:id="2"/>
      <w:bookmarkEnd w:id="3"/>
    </w:p>
    <w:p>
      <w:pPr>
        <w:ind w:firstLine="422"/>
        <w:rPr>
          <w:rFonts w:eastAsia="宋体"/>
          <w:sz w:val="21"/>
          <w:szCs w:val="21"/>
        </w:rPr>
      </w:pPr>
      <w:r>
        <w:rPr>
          <w:rFonts w:hint="eastAsia" w:eastAsia="宋体"/>
          <w:sz w:val="21"/>
          <w:szCs w:val="21"/>
        </w:rPr>
        <w:t>学生可以在网页端登录雨课堂后，直接点击首页的</w:t>
      </w:r>
      <w:r>
        <w:rPr>
          <w:rFonts w:hint="eastAsia" w:eastAsia="宋体"/>
          <w:b/>
          <w:bCs/>
          <w:sz w:val="21"/>
          <w:szCs w:val="21"/>
        </w:rPr>
        <w:t>正在上课提示</w:t>
      </w:r>
      <w:r>
        <w:rPr>
          <w:rFonts w:hint="eastAsia" w:eastAsia="宋体"/>
          <w:sz w:val="21"/>
          <w:szCs w:val="21"/>
        </w:rPr>
        <w:t>，进入课堂，若多个班级在上课，点击箭头，选择要进入的班级开始上课。</w:t>
      </w:r>
    </w:p>
    <w:p>
      <w:pPr>
        <w:ind w:firstLine="0" w:firstLineChars="0"/>
        <w:jc w:val="center"/>
        <w:rPr>
          <w:rFonts w:eastAsia="宋体"/>
          <w:sz w:val="21"/>
          <w:szCs w:val="21"/>
        </w:rPr>
      </w:pPr>
      <w:r>
        <w:rPr>
          <w:rFonts w:hint="eastAsia" w:eastAsia="宋体"/>
          <w:sz w:val="21"/>
          <w:szCs w:val="21"/>
        </w:rPr>
        <w:drawing>
          <wp:inline distT="0" distB="0" distL="0" distR="0">
            <wp:extent cx="4364355" cy="2358390"/>
            <wp:effectExtent l="15875" t="15875" r="77470" b="83185"/>
            <wp:docPr id="222" name="图片 222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图片 222" descr="图形用户界面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784" cy="2372584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ind w:firstLine="0" w:firstLineChars="0"/>
        <w:jc w:val="center"/>
        <w:rPr>
          <w:rFonts w:eastAsia="宋体"/>
          <w:sz w:val="21"/>
          <w:szCs w:val="21"/>
        </w:rPr>
      </w:pPr>
      <w:r>
        <w:rPr>
          <w:rFonts w:hint="eastAsia" w:eastAsia="宋体"/>
          <w:sz w:val="21"/>
          <w:szCs w:val="21"/>
        </w:rPr>
        <w:t>图 2: 电脑端进入课堂</w:t>
      </w:r>
    </w:p>
    <w:p>
      <w:pPr>
        <w:ind w:firstLine="420"/>
        <w:rPr>
          <w:rFonts w:eastAsia="宋体"/>
          <w:sz w:val="21"/>
          <w:szCs w:val="21"/>
        </w:rPr>
      </w:pPr>
      <w:r>
        <w:rPr>
          <w:rFonts w:hint="eastAsia" w:eastAsia="宋体"/>
          <w:sz w:val="21"/>
          <w:szCs w:val="21"/>
        </w:rPr>
        <w:t>学生也可以点击要进入的班级，在【全部日志】中选择对应正在上课的课程，进入课堂。</w:t>
      </w:r>
    </w:p>
    <w:p>
      <w:pPr>
        <w:ind w:firstLine="0" w:firstLineChars="0"/>
        <w:jc w:val="center"/>
        <w:rPr>
          <w:rFonts w:eastAsia="宋体"/>
          <w:sz w:val="21"/>
          <w:szCs w:val="21"/>
        </w:rPr>
      </w:pPr>
      <w:r>
        <w:rPr>
          <w:rFonts w:hint="eastAsia" w:eastAsia="宋体"/>
          <w:sz w:val="21"/>
          <w:szCs w:val="21"/>
        </w:rPr>
        <w:drawing>
          <wp:inline distT="0" distB="0" distL="0" distR="0">
            <wp:extent cx="4881245" cy="2641600"/>
            <wp:effectExtent l="15875" t="15875" r="74930" b="85725"/>
            <wp:docPr id="239" name="图片 239" descr="图形用户界面, 应用程序, Teams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图片 239" descr="图形用户界面, 应用程序, Teams&#10;&#10;描述已自动生成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4574" cy="2691897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ind w:firstLine="0" w:firstLineChars="0"/>
        <w:jc w:val="center"/>
        <w:rPr>
          <w:rFonts w:eastAsia="宋体"/>
          <w:sz w:val="21"/>
          <w:szCs w:val="21"/>
        </w:rPr>
      </w:pPr>
      <w:r>
        <w:rPr>
          <w:rFonts w:hint="eastAsia" w:eastAsia="宋体"/>
          <w:sz w:val="21"/>
          <w:szCs w:val="21"/>
        </w:rPr>
        <w:t>图 3:  电脑端进入班级后进入课堂</w:t>
      </w:r>
    </w:p>
    <w:p>
      <w:pPr>
        <w:ind w:firstLine="0" w:firstLineChars="0"/>
        <w:jc w:val="center"/>
        <w:rPr>
          <w:rFonts w:eastAsia="宋体"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bookmarkStart w:id="4" w:name="_Toc54598174"/>
      <w:bookmarkStart w:id="5" w:name="_Toc12605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br w:type="page"/>
      </w:r>
    </w:p>
    <w:p>
      <w:pPr>
        <w:numPr>
          <w:ilvl w:val="0"/>
          <w:numId w:val="0"/>
        </w:numPr>
        <w:ind w:leftChars="0"/>
        <w:outlineLvl w:val="1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2.微信端</w:t>
      </w:r>
      <w:bookmarkEnd w:id="4"/>
      <w:bookmarkEnd w:id="5"/>
    </w:p>
    <w:p>
      <w:pPr>
        <w:ind w:firstLine="0" w:firstLineChars="0"/>
        <w:rPr>
          <w:rFonts w:eastAsia="宋体"/>
          <w:sz w:val="21"/>
          <w:szCs w:val="21"/>
        </w:rPr>
      </w:pPr>
      <w:r>
        <w:rPr>
          <w:rFonts w:hint="eastAsia" w:eastAsia="宋体"/>
          <w:sz w:val="21"/>
          <w:szCs w:val="21"/>
        </w:rPr>
        <w:t>方式一：微信公众号</w:t>
      </w:r>
    </w:p>
    <w:p>
      <w:pPr>
        <w:ind w:firstLine="422"/>
        <w:rPr>
          <w:rFonts w:eastAsia="宋体"/>
          <w:sz w:val="21"/>
          <w:szCs w:val="21"/>
        </w:rPr>
      </w:pPr>
      <w:r>
        <w:rPr>
          <w:rFonts w:hint="eastAsia" w:eastAsia="宋体"/>
          <w:b/>
          <w:bCs/>
          <w:sz w:val="21"/>
          <w:szCs w:val="21"/>
        </w:rPr>
        <w:t>对于已加入班级的课程，</w:t>
      </w:r>
      <w:r>
        <w:rPr>
          <w:rFonts w:hint="eastAsia" w:eastAsia="宋体"/>
          <w:sz w:val="21"/>
          <w:szCs w:val="21"/>
        </w:rPr>
        <w:t>可以使用微信扫描课堂二维码，也可以通过公众号点击【我的】→【课程】→最上方显示【您有1个课正在上课】（若多个班级在上课会显示正在上课的班级数）→点击进入</w:t>
      </w:r>
    </w:p>
    <w:p>
      <w:pPr>
        <w:ind w:firstLine="560"/>
      </w:pPr>
      <w:r>
        <w:rPr>
          <w:rFonts w:hint="eastAsia"/>
        </w:rPr>
        <w:t xml:space="preserve">                  </w:t>
      </w:r>
      <w:r>
        <w:drawing>
          <wp:inline distT="0" distB="0" distL="114300" distR="114300">
            <wp:extent cx="2127885" cy="3763645"/>
            <wp:effectExtent l="0" t="0" r="5715" b="8255"/>
            <wp:docPr id="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27885" cy="376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  <w:rPr>
          <w:rFonts w:eastAsia="宋体"/>
          <w:sz w:val="21"/>
          <w:szCs w:val="21"/>
        </w:rPr>
      </w:pPr>
      <w:r>
        <w:rPr>
          <w:rFonts w:hint="eastAsia" w:eastAsia="宋体"/>
          <w:b/>
          <w:bCs/>
          <w:sz w:val="21"/>
          <w:szCs w:val="21"/>
        </w:rPr>
        <w:t>对于未加入班级的课程</w:t>
      </w:r>
      <w:r>
        <w:rPr>
          <w:rFonts w:hint="eastAsia" w:eastAsia="宋体"/>
          <w:sz w:val="21"/>
          <w:szCs w:val="21"/>
        </w:rPr>
        <w:t>可以使用微信扫描课堂二维码或者班级二维码，也可以通过公众号点击【更多】→【课堂暗号】或【加入班级】 回复【课堂暗号】或【班级暗号】加入。</w:t>
      </w:r>
    </w:p>
    <w:p>
      <w:pPr>
        <w:ind w:firstLine="0" w:firstLineChars="0"/>
        <w:jc w:val="center"/>
        <w:rPr>
          <w:rFonts w:eastAsia="宋体"/>
          <w:sz w:val="21"/>
          <w:szCs w:val="21"/>
        </w:rPr>
      </w:pPr>
      <w:r>
        <w:rPr>
          <w:rFonts w:hint="eastAsia" w:eastAsia="宋体"/>
          <w:sz w:val="21"/>
          <w:szCs w:val="21"/>
        </w:rPr>
        <w:drawing>
          <wp:inline distT="0" distB="0" distL="0" distR="0">
            <wp:extent cx="1530985" cy="1905000"/>
            <wp:effectExtent l="15875" t="15875" r="72390" b="79375"/>
            <wp:docPr id="244" name="图片 244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图片 244" descr="QR 代码&#10;&#10;描述已自动生成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573" cy="1924896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hint="eastAsia" w:eastAsia="宋体"/>
          <w:sz w:val="21"/>
          <w:szCs w:val="21"/>
        </w:rPr>
        <w:t xml:space="preserve">         </w:t>
      </w:r>
      <w:r>
        <w:rPr>
          <w:rFonts w:hint="eastAsia" w:eastAsia="宋体"/>
          <w:sz w:val="21"/>
          <w:szCs w:val="21"/>
        </w:rPr>
        <w:drawing>
          <wp:inline distT="0" distB="0" distL="0" distR="0">
            <wp:extent cx="1673225" cy="2027555"/>
            <wp:effectExtent l="15875" t="15875" r="82550" b="71120"/>
            <wp:docPr id="243" name="图片 243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图片 243" descr="图形用户界面, 文本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202755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ind w:firstLine="0" w:firstLineChars="0"/>
        <w:jc w:val="center"/>
        <w:rPr>
          <w:rFonts w:eastAsia="宋体"/>
          <w:sz w:val="21"/>
          <w:szCs w:val="21"/>
        </w:rPr>
      </w:pPr>
      <w:r>
        <w:rPr>
          <w:rFonts w:hint="eastAsia" w:eastAsia="宋体"/>
          <w:sz w:val="21"/>
          <w:szCs w:val="21"/>
        </w:rPr>
        <w:t>图 4: 微信端加入课程</w:t>
      </w:r>
    </w:p>
    <w:p>
      <w:pPr>
        <w:ind w:firstLine="420"/>
        <w:jc w:val="center"/>
        <w:rPr>
          <w:rFonts w:eastAsia="宋体"/>
          <w:sz w:val="21"/>
          <w:szCs w:val="21"/>
        </w:rPr>
      </w:pPr>
    </w:p>
    <w:p>
      <w:pPr>
        <w:ind w:left="0" w:leftChars="0" w:firstLine="0" w:firstLineChars="0"/>
        <w:rPr>
          <w:rFonts w:eastAsia="宋体"/>
          <w:sz w:val="21"/>
          <w:szCs w:val="21"/>
        </w:rPr>
      </w:pPr>
      <w:r>
        <w:rPr>
          <w:rFonts w:hint="eastAsia" w:eastAsia="宋体"/>
          <w:sz w:val="21"/>
          <w:szCs w:val="21"/>
        </w:rPr>
        <w:t>方式二：雨课堂小程序</w:t>
      </w:r>
    </w:p>
    <w:p>
      <w:pPr>
        <w:ind w:firstLine="422"/>
        <w:rPr>
          <w:rFonts w:eastAsia="宋体"/>
          <w:sz w:val="21"/>
          <w:szCs w:val="21"/>
        </w:rPr>
      </w:pPr>
      <w:r>
        <w:rPr>
          <w:rFonts w:hint="eastAsia" w:eastAsia="宋体"/>
          <w:b/>
          <w:bCs/>
          <w:sz w:val="21"/>
          <w:szCs w:val="21"/>
        </w:rPr>
        <w:t>对于已加入的班级的课程</w:t>
      </w:r>
      <w:r>
        <w:rPr>
          <w:rFonts w:hint="eastAsia" w:eastAsia="宋体"/>
          <w:sz w:val="21"/>
          <w:szCs w:val="21"/>
        </w:rPr>
        <w:t>，学生可以雨课堂小程序直接点击首页的</w:t>
      </w:r>
      <w:r>
        <w:rPr>
          <w:rFonts w:hint="eastAsia" w:eastAsia="宋体"/>
          <w:b/>
          <w:bCs/>
          <w:sz w:val="21"/>
          <w:szCs w:val="21"/>
        </w:rPr>
        <w:t>正在上课提醒</w:t>
      </w:r>
      <w:r>
        <w:rPr>
          <w:rFonts w:hint="eastAsia" w:eastAsia="宋体"/>
          <w:sz w:val="21"/>
          <w:szCs w:val="21"/>
        </w:rPr>
        <w:t>进入课堂，若多个班级在上课，点击箭头，选择要进入的班级开始上课。也可以点击要进入的班级，在</w:t>
      </w:r>
      <w:bookmarkStart w:id="6" w:name="OLE_LINK8"/>
      <w:bookmarkStart w:id="7" w:name="OLE_LINK7"/>
      <w:r>
        <w:rPr>
          <w:rFonts w:hint="eastAsia" w:eastAsia="宋体"/>
          <w:sz w:val="21"/>
          <w:szCs w:val="21"/>
        </w:rPr>
        <w:t>【全部日志】</w:t>
      </w:r>
      <w:bookmarkEnd w:id="6"/>
      <w:bookmarkEnd w:id="7"/>
      <w:r>
        <w:rPr>
          <w:rFonts w:hint="eastAsia" w:eastAsia="宋体"/>
          <w:sz w:val="21"/>
          <w:szCs w:val="21"/>
        </w:rPr>
        <w:t>中选择对应正在上课的课程，进入课堂。</w:t>
      </w:r>
    </w:p>
    <w:p>
      <w:pPr>
        <w:ind w:firstLine="0" w:firstLineChars="0"/>
        <w:jc w:val="center"/>
        <w:rPr>
          <w:rFonts w:eastAsia="宋体"/>
          <w:sz w:val="21"/>
          <w:szCs w:val="21"/>
        </w:rPr>
      </w:pPr>
      <w:r>
        <w:rPr>
          <w:rFonts w:hint="eastAsia" w:eastAsia="宋体"/>
          <w:sz w:val="21"/>
          <w:szCs w:val="21"/>
        </w:rPr>
        <w:drawing>
          <wp:inline distT="0" distB="0" distL="0" distR="0">
            <wp:extent cx="1828165" cy="3109595"/>
            <wp:effectExtent l="15875" t="15875" r="80010" b="74930"/>
            <wp:docPr id="250" name="图片 250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图片 250" descr="图形用户界面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568" cy="3129071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hint="eastAsia" w:eastAsia="宋体"/>
          <w:sz w:val="21"/>
          <w:szCs w:val="21"/>
        </w:rPr>
        <w:t xml:space="preserve">    </w:t>
      </w:r>
      <w:r>
        <w:rPr>
          <w:rFonts w:hint="eastAsia" w:eastAsia="宋体"/>
          <w:sz w:val="21"/>
          <w:szCs w:val="21"/>
        </w:rPr>
        <w:drawing>
          <wp:inline distT="0" distB="0" distL="0" distR="0">
            <wp:extent cx="1967865" cy="3175000"/>
            <wp:effectExtent l="15875" t="15875" r="73660" b="85725"/>
            <wp:docPr id="251" name="图片 251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图片 251" descr="图形用户界面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726" cy="3208227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ind w:firstLine="0" w:firstLineChars="0"/>
        <w:jc w:val="center"/>
        <w:rPr>
          <w:rFonts w:eastAsia="宋体"/>
          <w:sz w:val="21"/>
          <w:szCs w:val="21"/>
        </w:rPr>
      </w:pPr>
      <w:r>
        <w:rPr>
          <w:rFonts w:hint="eastAsia" w:eastAsia="宋体"/>
          <w:sz w:val="21"/>
          <w:szCs w:val="21"/>
        </w:rPr>
        <w:t>图 5: 微信小程序进入课程</w:t>
      </w:r>
    </w:p>
    <w:p>
      <w:pPr>
        <w:bidi w:val="0"/>
        <w:ind w:left="0" w:leftChars="0" w:firstLine="0" w:firstLineChars="0"/>
        <w:jc w:val="center"/>
        <w:rPr>
          <w:rFonts w:hint="eastAsia" w:eastAsia="宋体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E5F51C"/>
    <w:multiLevelType w:val="singleLevel"/>
    <w:tmpl w:val="A2E5F51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yMmM1NzI4MDRlNDIwMmNhYzdmZGE0ZjM3YTJjODgifQ=="/>
  </w:docVars>
  <w:rsids>
    <w:rsidRoot w:val="4C7B1168"/>
    <w:rsid w:val="2AFE7FA5"/>
    <w:rsid w:val="4C7B1168"/>
    <w:rsid w:val="5DEC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200" w:firstLineChars="200"/>
    </w:pPr>
    <w:rPr>
      <w:rFonts w:ascii="宋体" w:hAnsi="宋体" w:eastAsia="仿宋" w:cs="宋体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widowControl w:val="0"/>
      <w:spacing w:before="100"/>
      <w:jc w:val="both"/>
      <w:outlineLvl w:val="0"/>
    </w:pPr>
    <w:rPr>
      <w:rFonts w:eastAsia="黑体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2"/>
    <w:next w:val="1"/>
    <w:unhideWhenUsed/>
    <w:qFormat/>
    <w:uiPriority w:val="9"/>
    <w:pPr>
      <w:outlineLvl w:val="1"/>
    </w:pPr>
    <w:rPr>
      <w:sz w:val="30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widowControl w:val="0"/>
      <w:spacing w:before="100"/>
      <w:jc w:val="both"/>
      <w:outlineLvl w:val="2"/>
    </w:pPr>
    <w:rPr>
      <w:rFonts w:eastAsia="黑体" w:asciiTheme="minorHAnsi" w:hAnsiTheme="minorHAnsi" w:cstheme="minorBidi"/>
      <w:b/>
      <w:bCs/>
      <w:kern w:val="44"/>
      <w:szCs w:val="44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unhideWhenUsed/>
    <w:qFormat/>
    <w:uiPriority w:val="99"/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642</Words>
  <Characters>672</Characters>
  <Lines>0</Lines>
  <Paragraphs>0</Paragraphs>
  <TotalTime>3</TotalTime>
  <ScaleCrop>false</ScaleCrop>
  <LinksUpToDate>false</LinksUpToDate>
  <CharactersWithSpaces>716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2022-02-23T07:08:00Z</dcterms:created>
  <dc:creator>徐程</dc:creator>
  <cp:lastModifiedBy>WPS_413921130</cp:lastModifiedBy>
  <dcterms:modified xsi:type="dcterms:W3CDTF">2022-11-15T09:05:28Z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3D6F63C6D9854B848E8410476BAF48B1</vt:lpwstr>
  </property>
</Properties>
</file>